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C8" w:rsidRDefault="00AB3AC8" w:rsidP="00AB3A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de-DE"/>
        </w:rPr>
      </w:pPr>
      <w:r w:rsidRPr="00AB3AC8">
        <w:rPr>
          <w:rFonts w:ascii="Arial" w:eastAsia="Times New Roman" w:hAnsi="Arial" w:cs="Arial"/>
          <w:b/>
          <w:sz w:val="32"/>
          <w:szCs w:val="24"/>
          <w:lang w:eastAsia="de-DE"/>
        </w:rPr>
        <w:t xml:space="preserve">Regelung Sportteilnahme in der Oberstufe </w:t>
      </w:r>
    </w:p>
    <w:p w:rsidR="00AB3AC8" w:rsidRPr="00AB3AC8" w:rsidRDefault="00AB3AC8" w:rsidP="00AB3A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B3AC8">
        <w:rPr>
          <w:rFonts w:ascii="Arial" w:eastAsia="Times New Roman" w:hAnsi="Arial" w:cs="Arial"/>
          <w:b/>
          <w:sz w:val="32"/>
          <w:szCs w:val="24"/>
          <w:lang w:eastAsia="de-DE"/>
        </w:rPr>
        <w:t>bei Vorliegen eines Attests</w:t>
      </w:r>
    </w:p>
    <w:p w:rsidR="00AB3AC8" w:rsidRDefault="00AB3AC8" w:rsidP="00544E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44EAA" w:rsidRDefault="00544EAA" w:rsidP="00AB3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Von der </w:t>
      </w:r>
      <w:r w:rsidRPr="00544EAA">
        <w:rPr>
          <w:rFonts w:ascii="Arial" w:eastAsia="Times New Roman" w:hAnsi="Arial" w:cs="Arial"/>
          <w:b/>
          <w:sz w:val="24"/>
          <w:szCs w:val="24"/>
          <w:lang w:eastAsia="de-DE"/>
        </w:rPr>
        <w:t>aktiven</w:t>
      </w:r>
      <w:r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 Teilnahme am </w:t>
      </w:r>
      <w:r w:rsidRPr="00544EAA">
        <w:rPr>
          <w:rFonts w:ascii="Arial" w:eastAsia="Times New Roman" w:hAnsi="Arial" w:cs="Arial"/>
          <w:bCs/>
          <w:sz w:val="24"/>
          <w:szCs w:val="24"/>
          <w:lang w:eastAsia="de-DE"/>
        </w:rPr>
        <w:t>Sport</w:t>
      </w:r>
      <w:r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kann </w:t>
      </w:r>
      <w:r w:rsidR="00AB3AC8">
        <w:rPr>
          <w:rFonts w:ascii="Arial" w:eastAsia="Times New Roman" w:hAnsi="Arial" w:cs="Arial"/>
          <w:sz w:val="24"/>
          <w:szCs w:val="24"/>
          <w:lang w:eastAsia="de-DE"/>
        </w:rPr>
        <w:t xml:space="preserve">ein </w:t>
      </w:r>
      <w:r>
        <w:rPr>
          <w:rFonts w:ascii="Arial" w:eastAsia="Times New Roman" w:hAnsi="Arial" w:cs="Arial"/>
          <w:sz w:val="24"/>
          <w:szCs w:val="24"/>
          <w:lang w:eastAsia="de-DE"/>
        </w:rPr>
        <w:t>Schüler</w:t>
      </w:r>
      <w:r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7270C">
        <w:rPr>
          <w:rFonts w:ascii="Arial" w:eastAsia="Times New Roman" w:hAnsi="Arial" w:cs="Arial"/>
          <w:sz w:val="24"/>
          <w:szCs w:val="24"/>
          <w:lang w:eastAsia="de-DE"/>
        </w:rPr>
        <w:t xml:space="preserve">auf Antrag der Eltern </w:t>
      </w:r>
      <w:r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freigestellt werden, wenn </w:t>
      </w:r>
      <w:r>
        <w:rPr>
          <w:rFonts w:ascii="Arial" w:eastAsia="Times New Roman" w:hAnsi="Arial" w:cs="Arial"/>
          <w:sz w:val="24"/>
          <w:szCs w:val="24"/>
          <w:lang w:eastAsia="de-DE"/>
        </w:rPr>
        <w:t>ein ärztliches Attest vor</w:t>
      </w:r>
      <w:r w:rsidR="00AB3AC8">
        <w:rPr>
          <w:rFonts w:ascii="Arial" w:eastAsia="Times New Roman" w:hAnsi="Arial" w:cs="Arial"/>
          <w:sz w:val="24"/>
          <w:szCs w:val="24"/>
          <w:lang w:eastAsia="de-DE"/>
        </w:rPr>
        <w:t>ge</w:t>
      </w:r>
      <w:r>
        <w:rPr>
          <w:rFonts w:ascii="Arial" w:eastAsia="Times New Roman" w:hAnsi="Arial" w:cs="Arial"/>
          <w:sz w:val="24"/>
          <w:szCs w:val="24"/>
          <w:lang w:eastAsia="de-DE"/>
        </w:rPr>
        <w:t>legt</w:t>
      </w:r>
      <w:r w:rsidR="00AB3AC8">
        <w:rPr>
          <w:rFonts w:ascii="Arial" w:eastAsia="Times New Roman" w:hAnsi="Arial" w:cs="Arial"/>
          <w:sz w:val="24"/>
          <w:szCs w:val="24"/>
          <w:lang w:eastAsia="de-DE"/>
        </w:rPr>
        <w:t xml:space="preserve"> wird und mit beiliegendem Formular die Befreiung von der aktiven Teilnahme beantragt bzw. genehmigt worden ist.</w:t>
      </w:r>
    </w:p>
    <w:p w:rsidR="00333526" w:rsidRPr="00544EAA" w:rsidRDefault="00333526" w:rsidP="00AB3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Hinweise:</w:t>
      </w:r>
    </w:p>
    <w:p w:rsidR="00544EAA" w:rsidRPr="00544EAA" w:rsidRDefault="00544EAA" w:rsidP="00AB3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Bis zu vier Wochen kann der Sportlehrer befreien, bis </w:t>
      </w:r>
      <w:r>
        <w:rPr>
          <w:rFonts w:ascii="Arial" w:eastAsia="Times New Roman" w:hAnsi="Arial" w:cs="Arial"/>
          <w:sz w:val="24"/>
          <w:szCs w:val="24"/>
          <w:lang w:eastAsia="de-DE"/>
        </w:rPr>
        <w:t>zu drei Monate</w:t>
      </w:r>
      <w:r w:rsidR="0077270C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AB3AC8">
        <w:rPr>
          <w:rFonts w:ascii="Arial" w:eastAsia="Times New Roman" w:hAnsi="Arial" w:cs="Arial"/>
          <w:sz w:val="24"/>
          <w:szCs w:val="24"/>
          <w:lang w:eastAsia="de-DE"/>
        </w:rPr>
        <w:t xml:space="preserve"> der Schulleiter.</w:t>
      </w:r>
    </w:p>
    <w:p w:rsidR="00544EAA" w:rsidRPr="00544EAA" w:rsidRDefault="00544EAA" w:rsidP="00AB3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Ansonsten </w:t>
      </w:r>
      <w:r>
        <w:rPr>
          <w:rFonts w:ascii="Arial" w:eastAsia="Times New Roman" w:hAnsi="Arial" w:cs="Arial"/>
          <w:sz w:val="24"/>
          <w:szCs w:val="24"/>
          <w:lang w:eastAsia="de-DE"/>
        </w:rPr>
        <w:t>muss</w:t>
      </w:r>
      <w:r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 nach drei Monaten 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in </w:t>
      </w:r>
      <w:r w:rsidRPr="00AB3AC8">
        <w:rPr>
          <w:rFonts w:ascii="Arial" w:eastAsia="Times New Roman" w:hAnsi="Arial" w:cs="Arial"/>
          <w:b/>
          <w:sz w:val="24"/>
          <w:szCs w:val="24"/>
          <w:lang w:eastAsia="de-DE"/>
        </w:rPr>
        <w:t>amtsärztliches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Attest vorlegt werden</w:t>
      </w:r>
      <w:r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, das </w:t>
      </w:r>
      <w:r>
        <w:rPr>
          <w:rFonts w:ascii="Arial" w:eastAsia="Times New Roman" w:hAnsi="Arial" w:cs="Arial"/>
          <w:sz w:val="24"/>
          <w:szCs w:val="24"/>
          <w:lang w:eastAsia="de-DE"/>
        </w:rPr>
        <w:t>Schüler</w:t>
      </w:r>
      <w:r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 bis zu einem Jahr vom Sportunterricht befreien kann.</w:t>
      </w:r>
    </w:p>
    <w:p w:rsidR="00544EAA" w:rsidRPr="00544EAA" w:rsidRDefault="00333526" w:rsidP="00AB3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33526">
        <w:rPr>
          <w:rFonts w:ascii="Arial" w:eastAsia="Times New Roman" w:hAnsi="Arial" w:cs="Arial"/>
          <w:sz w:val="24"/>
          <w:szCs w:val="24"/>
          <w:u w:val="single"/>
          <w:lang w:eastAsia="de-DE"/>
        </w:rPr>
        <w:t>Aber</w:t>
      </w:r>
      <w:r>
        <w:rPr>
          <w:rFonts w:ascii="Arial" w:eastAsia="Times New Roman" w:hAnsi="Arial" w:cs="Arial"/>
          <w:sz w:val="24"/>
          <w:szCs w:val="24"/>
          <w:lang w:eastAsia="de-DE"/>
        </w:rPr>
        <w:t>: a</w:t>
      </w:r>
      <w:r w:rsidR="00544EAA"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uch wenn </w:t>
      </w:r>
      <w:r w:rsidR="00544EAA">
        <w:rPr>
          <w:rFonts w:ascii="Arial" w:eastAsia="Times New Roman" w:hAnsi="Arial" w:cs="Arial"/>
          <w:sz w:val="24"/>
          <w:szCs w:val="24"/>
          <w:lang w:eastAsia="de-DE"/>
        </w:rPr>
        <w:t>er</w:t>
      </w:r>
      <w:r w:rsidR="00544EAA"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 vom Sport befreit </w:t>
      </w:r>
      <w:r w:rsidR="00AB3AC8">
        <w:rPr>
          <w:rFonts w:ascii="Arial" w:eastAsia="Times New Roman" w:hAnsi="Arial" w:cs="Arial"/>
          <w:sz w:val="24"/>
          <w:szCs w:val="24"/>
          <w:lang w:eastAsia="de-DE"/>
        </w:rPr>
        <w:t>ist</w:t>
      </w:r>
      <w:r w:rsidR="00544EAA"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544EAA" w:rsidRPr="00544EAA">
        <w:rPr>
          <w:rFonts w:ascii="Arial" w:eastAsia="Times New Roman" w:hAnsi="Arial" w:cs="Arial"/>
          <w:b/>
          <w:sz w:val="24"/>
          <w:szCs w:val="24"/>
          <w:lang w:eastAsia="de-DE"/>
        </w:rPr>
        <w:t>muss er den Unterricht besuchen</w:t>
      </w:r>
      <w:r w:rsidR="00544EAA"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 und bei sporttheoretischen Fragestellungen mitarbeiten (Referate, Protokolle, Spielleitung usw.). </w:t>
      </w:r>
      <w:r w:rsidR="00544EAA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="00AB3AC8">
        <w:rPr>
          <w:rFonts w:ascii="Arial" w:eastAsia="Times New Roman" w:hAnsi="Arial" w:cs="Arial"/>
          <w:sz w:val="24"/>
          <w:szCs w:val="24"/>
          <w:lang w:eastAsia="de-DE"/>
        </w:rPr>
        <w:t xml:space="preserve"> dabei erzielte Note ist in der </w:t>
      </w:r>
      <w:r w:rsidR="00544EAA" w:rsidRPr="00544EAA">
        <w:rPr>
          <w:rFonts w:ascii="Arial" w:eastAsia="Times New Roman" w:hAnsi="Arial" w:cs="Arial"/>
          <w:sz w:val="24"/>
          <w:szCs w:val="24"/>
          <w:lang w:eastAsia="de-DE"/>
        </w:rPr>
        <w:t>Einführungsphase versetzungswirksam.</w:t>
      </w:r>
    </w:p>
    <w:p w:rsidR="00AB3AC8" w:rsidRDefault="00544EAA" w:rsidP="00AB3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Nur wenn </w:t>
      </w:r>
      <w:r>
        <w:rPr>
          <w:rFonts w:ascii="Arial" w:eastAsia="Times New Roman" w:hAnsi="Arial" w:cs="Arial"/>
          <w:sz w:val="24"/>
          <w:szCs w:val="24"/>
          <w:lang w:eastAsia="de-DE"/>
        </w:rPr>
        <w:t>er</w:t>
      </w:r>
      <w:r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 auf Dauer (länger als ein Halbjahr) durch </w:t>
      </w:r>
      <w:r w:rsidR="00AB3AC8">
        <w:rPr>
          <w:rFonts w:ascii="Arial" w:eastAsia="Times New Roman" w:hAnsi="Arial" w:cs="Arial"/>
          <w:sz w:val="24"/>
          <w:szCs w:val="24"/>
          <w:lang w:eastAsia="de-DE"/>
        </w:rPr>
        <w:t xml:space="preserve">ein </w:t>
      </w:r>
      <w:r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amtsärztliches Attest vom Sportunterricht befreit </w:t>
      </w:r>
      <w:r>
        <w:rPr>
          <w:rFonts w:ascii="Arial" w:eastAsia="Times New Roman" w:hAnsi="Arial" w:cs="Arial"/>
          <w:sz w:val="24"/>
          <w:szCs w:val="24"/>
          <w:lang w:eastAsia="de-DE"/>
        </w:rPr>
        <w:t>ist, braucht</w:t>
      </w:r>
      <w:r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er</w:t>
      </w:r>
      <w:r w:rsidRPr="00544EAA">
        <w:rPr>
          <w:rFonts w:ascii="Arial" w:eastAsia="Times New Roman" w:hAnsi="Arial" w:cs="Arial"/>
          <w:sz w:val="24"/>
          <w:szCs w:val="24"/>
          <w:lang w:eastAsia="de-DE"/>
        </w:rPr>
        <w:t xml:space="preserve"> in der Einführungsphase nicht am Unterricht teil</w:t>
      </w:r>
      <w:r>
        <w:rPr>
          <w:rFonts w:ascii="Arial" w:eastAsia="Times New Roman" w:hAnsi="Arial" w:cs="Arial"/>
          <w:sz w:val="24"/>
          <w:szCs w:val="24"/>
          <w:lang w:eastAsia="de-DE"/>
        </w:rPr>
        <w:t>zu</w:t>
      </w:r>
      <w:r w:rsidRPr="00544EAA">
        <w:rPr>
          <w:rFonts w:ascii="Arial" w:eastAsia="Times New Roman" w:hAnsi="Arial" w:cs="Arial"/>
          <w:sz w:val="24"/>
          <w:szCs w:val="24"/>
          <w:lang w:eastAsia="de-DE"/>
        </w:rPr>
        <w:t>nehmen.</w:t>
      </w:r>
    </w:p>
    <w:p w:rsidR="00AB3AC8" w:rsidRPr="00AB3AC8" w:rsidRDefault="00AB3AC8" w:rsidP="00AB3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Der Schüler muss ein Ersatzfach wählen</w:t>
      </w:r>
      <w:r w:rsidRPr="00AB3AC8">
        <w:rPr>
          <w:rFonts w:ascii="Arial" w:eastAsia="Times New Roman" w:hAnsi="Arial" w:cs="Arial"/>
          <w:sz w:val="24"/>
          <w:szCs w:val="24"/>
          <w:lang w:eastAsia="de-DE"/>
        </w:rPr>
        <w:t>, wenn Teilnahme am Sport langfristig nicht möglich ist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und die Versetzungsbedingungen nicht erfüllt werden können.</w:t>
      </w:r>
    </w:p>
    <w:p w:rsidR="00AB3AC8" w:rsidRPr="00AB3AC8" w:rsidRDefault="00AB3AC8" w:rsidP="00AB3AC8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§8 Versetzungsbedingung: 10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GK´s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einschließlich Sport in der Einführungsphase</w:t>
      </w:r>
    </w:p>
    <w:p w:rsidR="00AB3AC8" w:rsidRPr="00AB3AC8" w:rsidRDefault="00AB3AC8" w:rsidP="00AB3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B3AC8">
        <w:rPr>
          <w:rFonts w:ascii="Arial" w:eastAsia="Times New Roman" w:hAnsi="Arial" w:cs="Arial"/>
          <w:sz w:val="24"/>
          <w:szCs w:val="24"/>
          <w:lang w:eastAsia="de-DE"/>
        </w:rPr>
        <w:t xml:space="preserve">Falls keine abweichende Regelung durch die Schulleitung getroffen wurde, </w:t>
      </w:r>
      <w:r w:rsidRPr="00AB3AC8">
        <w:rPr>
          <w:rFonts w:ascii="Arial" w:eastAsia="Times New Roman" w:hAnsi="Arial" w:cs="Arial"/>
          <w:b/>
          <w:sz w:val="24"/>
          <w:szCs w:val="24"/>
          <w:lang w:eastAsia="de-DE"/>
        </w:rPr>
        <w:t>muss</w:t>
      </w:r>
      <w:r w:rsidRPr="00AB3AC8">
        <w:rPr>
          <w:rFonts w:ascii="Arial" w:eastAsia="Times New Roman" w:hAnsi="Arial" w:cs="Arial"/>
          <w:sz w:val="24"/>
          <w:szCs w:val="24"/>
          <w:lang w:eastAsia="de-DE"/>
        </w:rPr>
        <w:t xml:space="preserve"> in allen drei Stufen in jedem Fall </w:t>
      </w:r>
      <w:r w:rsidRPr="00AB3AC8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eine Note erteilt </w:t>
      </w:r>
      <w:r w:rsidRPr="00AB3AC8">
        <w:rPr>
          <w:rFonts w:ascii="Arial" w:eastAsia="Times New Roman" w:hAnsi="Arial" w:cs="Arial"/>
          <w:sz w:val="24"/>
          <w:szCs w:val="24"/>
          <w:lang w:eastAsia="de-DE"/>
        </w:rPr>
        <w:t>werden, da sonst die Laufbahn des Schülers gefährdet sein kann.</w:t>
      </w:r>
    </w:p>
    <w:p w:rsidR="00544EAA" w:rsidRDefault="00544EAA" w:rsidP="00AB3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Note auf dem Zeugnis</w:t>
      </w:r>
      <w:r w:rsidR="00AB3AC8">
        <w:rPr>
          <w:rFonts w:ascii="Arial" w:eastAsia="Times New Roman" w:hAnsi="Arial" w:cs="Arial"/>
          <w:sz w:val="24"/>
          <w:szCs w:val="24"/>
          <w:lang w:eastAsia="de-DE"/>
        </w:rPr>
        <w:t xml:space="preserve"> setzt sich wie folgt zusammen</w:t>
      </w:r>
      <w:r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544EAA" w:rsidRDefault="00544EAA" w:rsidP="00AB3AC8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Beurteilung aus Wochen ohne Attest</w:t>
      </w:r>
      <w:bookmarkStart w:id="0" w:name="_GoBack"/>
      <w:bookmarkEnd w:id="0"/>
    </w:p>
    <w:p w:rsidR="00544EAA" w:rsidRDefault="00544EAA" w:rsidP="00AB3AC8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Beurteilung aufgrund theoretischer Leistungen in Wochen mit Attest</w:t>
      </w:r>
    </w:p>
    <w:p w:rsidR="00544EAA" w:rsidRDefault="00AB3AC8" w:rsidP="00AB3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Auf dem Zeugnis erfolgt dann die Bemerkung</w:t>
      </w:r>
      <w:r w:rsidR="00544EAA" w:rsidRPr="00AB3AC8">
        <w:rPr>
          <w:rFonts w:ascii="Arial" w:eastAsia="Times New Roman" w:hAnsi="Arial" w:cs="Arial"/>
          <w:sz w:val="24"/>
          <w:szCs w:val="24"/>
          <w:lang w:eastAsia="de-DE"/>
        </w:rPr>
        <w:t xml:space="preserve">, dass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ein </w:t>
      </w:r>
      <w:r w:rsidR="00544EAA" w:rsidRPr="00AB3AC8">
        <w:rPr>
          <w:rFonts w:ascii="Arial" w:eastAsia="Times New Roman" w:hAnsi="Arial" w:cs="Arial"/>
          <w:sz w:val="24"/>
          <w:szCs w:val="24"/>
          <w:lang w:eastAsia="de-DE"/>
        </w:rPr>
        <w:t>Attest vorgelegen hat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DE3AB4" w:rsidRDefault="00DE3AB4" w:rsidP="00AB3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E3AB4" w:rsidRDefault="00DE3AB4" w:rsidP="00AB3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E3AB4" w:rsidRPr="00DE3AB4" w:rsidRDefault="00DE3AB4" w:rsidP="00DE3AB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4"/>
          <w:lang w:eastAsia="de-DE"/>
        </w:rPr>
      </w:pPr>
      <w:r w:rsidRPr="00DE3AB4">
        <w:rPr>
          <w:rFonts w:ascii="Arial" w:eastAsia="Times New Roman" w:hAnsi="Arial" w:cs="Arial"/>
          <w:sz w:val="20"/>
          <w:szCs w:val="24"/>
          <w:lang w:eastAsia="de-DE"/>
        </w:rPr>
        <w:t>gez. F.-Staeding, 23. November 2016</w:t>
      </w:r>
    </w:p>
    <w:p w:rsidR="00AB3AC8" w:rsidRDefault="00AB3AC8" w:rsidP="00AB3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44D21" w:rsidRPr="00544EAA" w:rsidRDefault="00D44D21">
      <w:pPr>
        <w:rPr>
          <w:rFonts w:ascii="Arial" w:hAnsi="Arial" w:cs="Arial"/>
        </w:rPr>
      </w:pPr>
    </w:p>
    <w:sectPr w:rsidR="00D44D21" w:rsidRPr="00544E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9A0"/>
    <w:multiLevelType w:val="multilevel"/>
    <w:tmpl w:val="68BA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A444E"/>
    <w:multiLevelType w:val="hybridMultilevel"/>
    <w:tmpl w:val="FD9C02EA"/>
    <w:lvl w:ilvl="0" w:tplc="B6D817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746C"/>
    <w:multiLevelType w:val="hybridMultilevel"/>
    <w:tmpl w:val="55700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AA"/>
    <w:rsid w:val="00333526"/>
    <w:rsid w:val="00544EAA"/>
    <w:rsid w:val="0077270C"/>
    <w:rsid w:val="00AB3AC8"/>
    <w:rsid w:val="00AD74D5"/>
    <w:rsid w:val="00D44D21"/>
    <w:rsid w:val="00DE3AB4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29A25-F2DE-4575-94A7-AE871038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4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44EAA"/>
    <w:rPr>
      <w:b/>
      <w:bCs/>
    </w:rPr>
  </w:style>
  <w:style w:type="paragraph" w:styleId="Listenabsatz">
    <w:name w:val="List Paragraph"/>
    <w:basedOn w:val="Standard"/>
    <w:uiPriority w:val="34"/>
    <w:qFormat/>
    <w:rsid w:val="00544E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Fischbach-Staeding</dc:creator>
  <cp:keywords/>
  <dc:description/>
  <cp:lastModifiedBy>Matthias Fischbach-Staeding</cp:lastModifiedBy>
  <cp:revision>5</cp:revision>
  <cp:lastPrinted>2016-11-23T13:18:00Z</cp:lastPrinted>
  <dcterms:created xsi:type="dcterms:W3CDTF">2016-11-17T07:19:00Z</dcterms:created>
  <dcterms:modified xsi:type="dcterms:W3CDTF">2016-11-23T13:18:00Z</dcterms:modified>
</cp:coreProperties>
</file>